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37" w:rsidRDefault="00287B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სოფიკო,</w:t>
      </w:r>
    </w:p>
    <w:p w:rsidR="00047D4B" w:rsidRDefault="00287B37" w:rsidP="003F10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მთავრობის 2010 წლის 10 აგვისტოს N229 დადგენილებით, სამინისტროს </w:t>
      </w:r>
      <w:r w:rsidR="00DB3133">
        <w:rPr>
          <w:rFonts w:ascii="Sylfaen" w:hAnsi="Sylfaen"/>
          <w:lang w:val="ka-GE"/>
        </w:rPr>
        <w:t>ფუნქციაა</w:t>
      </w:r>
      <w:r>
        <w:rPr>
          <w:rFonts w:ascii="Sylfaen" w:hAnsi="Sylfaen"/>
          <w:lang w:val="ka-GE"/>
        </w:rPr>
        <w:t xml:space="preserve"> ჯანდაცვის სისტემის ეფექტიანობის შეფასების ანგარიშის მომზადება. </w:t>
      </w:r>
      <w:r w:rsidR="00047D4B">
        <w:rPr>
          <w:rFonts w:ascii="Sylfaen" w:hAnsi="Sylfaen"/>
          <w:lang w:val="ka-GE"/>
        </w:rPr>
        <w:t xml:space="preserve">აღნიშნული შეფასების დოკუმენტი </w:t>
      </w:r>
      <w:r w:rsidR="00C1237F">
        <w:rPr>
          <w:rFonts w:ascii="Sylfaen" w:hAnsi="Sylfaen"/>
          <w:lang w:val="ka-GE"/>
        </w:rPr>
        <w:t>პირველად 2009 ხოლო</w:t>
      </w:r>
      <w:r w:rsidR="00DB3133">
        <w:rPr>
          <w:rFonts w:ascii="Sylfaen" w:hAnsi="Sylfaen"/>
          <w:lang w:val="ka-GE"/>
        </w:rPr>
        <w:t>,</w:t>
      </w:r>
      <w:r w:rsidR="00C1237F">
        <w:rPr>
          <w:rFonts w:ascii="Sylfaen" w:hAnsi="Sylfaen"/>
          <w:lang w:val="ka-GE"/>
        </w:rPr>
        <w:t xml:space="preserve"> შემდეგ </w:t>
      </w:r>
      <w:r w:rsidR="00047D4B">
        <w:rPr>
          <w:rFonts w:ascii="Sylfaen" w:hAnsi="Sylfaen"/>
          <w:lang w:val="ka-GE"/>
        </w:rPr>
        <w:t xml:space="preserve">2013 წელს მომზადდა. </w:t>
      </w:r>
    </w:p>
    <w:p w:rsidR="00C1237F" w:rsidRDefault="00C1237F" w:rsidP="003F109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სისტემის ეფექტიანობის შეფასების დოკუმენტი ეფუძნება ჯანმრთელობის მსოფლიო ორგანიზაციის მიერ შემო</w:t>
      </w:r>
      <w:r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ავაზებულ მეთოდოლოგიას და </w:t>
      </w:r>
      <w:r w:rsidR="00B15AF3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 xml:space="preserve">სისტემის ძირითადი </w:t>
      </w:r>
      <w:r w:rsidR="00B71FFD">
        <w:rPr>
          <w:rFonts w:ascii="Sylfaen" w:hAnsi="Sylfaen"/>
          <w:lang w:val="ka-GE"/>
        </w:rPr>
        <w:t>ბლოკების (</w:t>
      </w:r>
      <w:r>
        <w:rPr>
          <w:rFonts w:ascii="Sylfaen" w:hAnsi="Sylfaen"/>
          <w:lang w:val="ka-GE"/>
        </w:rPr>
        <w:t>ლიდერობა, დაფინანსება, სერვისების მიწოდება, ინფორმაცია, ფარმაცია, ადამიანური რესურსები) და/ან ქვეყნის ჯანდაცვის სისტემის პოლიტიკის პრიორიტეტების მიხედვით</w:t>
      </w:r>
      <w:r w:rsidR="00B15AF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სპეციალურად შეთანხმებული ინდიკატორების ნაკრების მეშვეობით</w:t>
      </w:r>
      <w:r>
        <w:rPr>
          <w:rFonts w:ascii="Sylfaen" w:hAnsi="Sylfaen"/>
          <w:lang w:val="ka-GE"/>
        </w:rPr>
        <w:t xml:space="preserve"> </w:t>
      </w:r>
      <w:r w:rsidR="00B15AF3">
        <w:rPr>
          <w:rFonts w:ascii="Sylfaen" w:hAnsi="Sylfaen"/>
          <w:lang w:val="ka-GE"/>
        </w:rPr>
        <w:t xml:space="preserve">აფასებს მას. </w:t>
      </w:r>
      <w:r>
        <w:rPr>
          <w:rFonts w:ascii="Sylfaen" w:hAnsi="Sylfaen"/>
          <w:lang w:val="ka-GE"/>
        </w:rPr>
        <w:t>(დაახლოებით 42-44 ინდიკატორი)</w:t>
      </w:r>
      <w:r>
        <w:rPr>
          <w:rFonts w:ascii="Sylfaen" w:hAnsi="Sylfaen"/>
          <w:lang w:val="ka-GE"/>
        </w:rPr>
        <w:t xml:space="preserve">. </w:t>
      </w:r>
    </w:p>
    <w:p w:rsidR="00080F7A" w:rsidRDefault="00080F7A" w:rsidP="00080F7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მთავრობის დადგენილების მიხედვით, მომდევნო დოკუმენტის მომზადება იგეგმებოდა 2015 წელს, თუმცა როგორც ბატონ ზურაბ ჭიაბერაშვილის წერილშია მითითებული, 2014 წლის იანვარ-სექტემბერი იყო საყოველთაო ჯანდაცვის პროგრამაში სიღარიბის ზღვარს ქვემოთ მყოფი პირების, საპენსიო ასაკის და შშმ პირების ინ</w:t>
      </w:r>
      <w:r w:rsidR="0030605C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>ეგრაციის წელი</w:t>
      </w:r>
      <w:r w:rsidR="00B71FFD">
        <w:rPr>
          <w:rFonts w:ascii="Sylfaen" w:hAnsi="Sylfaen"/>
          <w:lang w:val="ka-GE"/>
        </w:rPr>
        <w:t xml:space="preserve">. ამიტომ, </w:t>
      </w:r>
      <w:r>
        <w:rPr>
          <w:rFonts w:ascii="Sylfaen" w:hAnsi="Sylfaen"/>
          <w:lang w:val="ka-GE"/>
        </w:rPr>
        <w:t xml:space="preserve">მოკლე პერიოდში ვერ მოხერხდებოდა </w:t>
      </w:r>
      <w:r>
        <w:rPr>
          <w:rFonts w:ascii="Sylfaen" w:hAnsi="Sylfaen"/>
          <w:lang w:val="ka-GE"/>
        </w:rPr>
        <w:t xml:space="preserve">დარგში მიმდინარე </w:t>
      </w:r>
      <w:r>
        <w:rPr>
          <w:rFonts w:ascii="Sylfaen" w:hAnsi="Sylfaen"/>
          <w:lang w:val="ka-GE"/>
        </w:rPr>
        <w:t xml:space="preserve">რეფორმების ზეგავლენის შედეგების ზუსტი შეფასება. </w:t>
      </w:r>
    </w:p>
    <w:p w:rsidR="007173C0" w:rsidRDefault="00080F7A" w:rsidP="00724EF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ეფექტიანობის შეფასების დოკუმენტის შემდეგი მიმართულებების: </w:t>
      </w:r>
      <w:r w:rsidR="00C1237F">
        <w:rPr>
          <w:rFonts w:ascii="Sylfaen" w:hAnsi="Sylfaen"/>
          <w:lang w:val="ka-GE"/>
        </w:rPr>
        <w:t xml:space="preserve">ჯანდაცვის დაფინანსების სისტემის, ასევე ეფექტიან სამედიცინო მომსახურებაზე </w:t>
      </w:r>
      <w:r w:rsidR="00724EFA">
        <w:rPr>
          <w:rFonts w:ascii="Sylfaen" w:hAnsi="Sylfaen"/>
          <w:lang w:val="ka-GE"/>
        </w:rPr>
        <w:t>ფინანს</w:t>
      </w:r>
      <w:r w:rsidR="00C1237F">
        <w:rPr>
          <w:rFonts w:ascii="Sylfaen" w:hAnsi="Sylfaen"/>
          <w:lang w:val="ka-GE"/>
        </w:rPr>
        <w:t>ური ხელმისაწვდომობის</w:t>
      </w:r>
      <w:r w:rsidR="0030605C">
        <w:rPr>
          <w:rFonts w:ascii="Sylfaen" w:hAnsi="Sylfaen"/>
          <w:lang w:val="ka-GE"/>
        </w:rPr>
        <w:t>,</w:t>
      </w:r>
      <w:r w:rsidR="00724EFA">
        <w:rPr>
          <w:rFonts w:ascii="Sylfaen" w:hAnsi="Sylfaen"/>
          <w:lang w:val="ka-GE"/>
        </w:rPr>
        <w:t xml:space="preserve"> ფინანსური დაცვის უზრუნველყოფ</w:t>
      </w:r>
      <w:r w:rsidR="00B71FFD">
        <w:rPr>
          <w:rFonts w:ascii="Sylfaen" w:hAnsi="Sylfaen"/>
          <w:lang w:val="ka-GE"/>
        </w:rPr>
        <w:t>ის</w:t>
      </w:r>
      <w:r w:rsidR="0030605C">
        <w:rPr>
          <w:rFonts w:ascii="Sylfaen" w:hAnsi="Sylfaen"/>
          <w:lang w:val="ka-GE"/>
        </w:rPr>
        <w:t>ა</w:t>
      </w:r>
      <w:r w:rsidR="00724EFA">
        <w:rPr>
          <w:rFonts w:ascii="Sylfaen" w:hAnsi="Sylfaen"/>
          <w:lang w:val="ka-GE"/>
        </w:rPr>
        <w:t xml:space="preserve"> და სამართლიანობის შეფასებისთვის საჭირო ინდ</w:t>
      </w:r>
      <w:r w:rsidR="00FF6B28">
        <w:rPr>
          <w:rFonts w:ascii="Sylfaen" w:hAnsi="Sylfaen"/>
          <w:lang w:val="ka-GE"/>
        </w:rPr>
        <w:t>ი</w:t>
      </w:r>
      <w:r w:rsidR="00724EFA">
        <w:rPr>
          <w:rFonts w:ascii="Sylfaen" w:hAnsi="Sylfaen"/>
          <w:lang w:val="ka-GE"/>
        </w:rPr>
        <w:t xml:space="preserve">კატორების (43 ინდიკატორიდან </w:t>
      </w:r>
      <w:r w:rsidR="0030605C">
        <w:rPr>
          <w:rFonts w:ascii="Sylfaen" w:hAnsi="Sylfaen"/>
          <w:lang w:val="ka-GE"/>
        </w:rPr>
        <w:t xml:space="preserve">- </w:t>
      </w:r>
      <w:r w:rsidR="00724EFA">
        <w:rPr>
          <w:rFonts w:ascii="Sylfaen" w:hAnsi="Sylfaen"/>
          <w:lang w:val="ka-GE"/>
        </w:rPr>
        <w:t>11 ინდიკატორისთვი</w:t>
      </w:r>
      <w:r w:rsidR="0030605C">
        <w:rPr>
          <w:rFonts w:ascii="Sylfaen" w:hAnsi="Sylfaen"/>
          <w:lang w:val="ka-GE"/>
        </w:rPr>
        <w:t>ს</w:t>
      </w:r>
      <w:r w:rsidR="00724EFA">
        <w:rPr>
          <w:rFonts w:ascii="Sylfaen" w:hAnsi="Sylfaen"/>
          <w:lang w:val="ka-GE"/>
        </w:rPr>
        <w:t xml:space="preserve">) </w:t>
      </w:r>
      <w:r w:rsidR="00724EFA">
        <w:rPr>
          <w:rFonts w:ascii="Sylfaen" w:hAnsi="Sylfaen"/>
          <w:lang w:val="ka-GE"/>
        </w:rPr>
        <w:t xml:space="preserve">წყაროს </w:t>
      </w:r>
      <w:r w:rsidR="00724EFA">
        <w:rPr>
          <w:rFonts w:ascii="Sylfaen" w:hAnsi="Sylfaen"/>
          <w:lang w:val="ka-GE"/>
        </w:rPr>
        <w:t xml:space="preserve">წარმოადგენს სამედიცინო მომსახურების უტილიზაციისა და დანახარჯების კვლევა </w:t>
      </w:r>
      <w:r w:rsidR="00724EFA">
        <w:rPr>
          <w:rFonts w:ascii="Sylfaen" w:hAnsi="Sylfaen"/>
        </w:rPr>
        <w:t xml:space="preserve">(HUES). </w:t>
      </w:r>
      <w:r>
        <w:rPr>
          <w:rFonts w:ascii="Sylfaen" w:hAnsi="Sylfaen"/>
          <w:lang w:val="ka-GE"/>
        </w:rPr>
        <w:t>აღნიშნული კვლევა ჩატარდა 2007, 2010, 2014 და 2017 წლებში. შესაბამისად, ინფორმაციის არარსებობის გამო, 2016 და 2017 წლებში მომზადებულ ანგარიშში</w:t>
      </w:r>
      <w:r w:rsidR="00FA284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ვერ მოხვდებოდა დარგის მ</w:t>
      </w:r>
      <w:r w:rsidR="00FA2845">
        <w:rPr>
          <w:rFonts w:ascii="Sylfaen" w:hAnsi="Sylfaen"/>
          <w:lang w:val="ka-GE"/>
        </w:rPr>
        <w:t>თა</w:t>
      </w:r>
      <w:r>
        <w:rPr>
          <w:rFonts w:ascii="Sylfaen" w:hAnsi="Sylfaen"/>
          <w:lang w:val="ka-GE"/>
        </w:rPr>
        <w:t xml:space="preserve">ვარი პროექტის - საყოველთაო ჯანდაცვის და ჯანმრთელობის სხვა სახელმწიფო პროგრამების </w:t>
      </w:r>
      <w:r w:rsidR="00FA2845">
        <w:rPr>
          <w:rFonts w:ascii="Sylfaen" w:hAnsi="Sylfaen"/>
          <w:lang w:val="ka-GE"/>
        </w:rPr>
        <w:t xml:space="preserve">მოსახლეობაზე </w:t>
      </w:r>
      <w:r>
        <w:rPr>
          <w:rFonts w:ascii="Sylfaen" w:hAnsi="Sylfaen"/>
          <w:lang w:val="ka-GE"/>
        </w:rPr>
        <w:t xml:space="preserve">ზემოქმედების სრულყოფილი შეფასება.  </w:t>
      </w:r>
    </w:p>
    <w:p w:rsidR="00985345" w:rsidRDefault="00FF6B28" w:rsidP="00724EF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გლობალური ფონდის და ჯანმრთელობის მსოფლიო ორგანიზაციის ფინანსური დახმარებით,  </w:t>
      </w:r>
      <w:r>
        <w:rPr>
          <w:rFonts w:ascii="Sylfaen" w:hAnsi="Sylfaen"/>
          <w:lang w:val="ka-GE"/>
        </w:rPr>
        <w:t xml:space="preserve">2017 </w:t>
      </w:r>
      <w:r>
        <w:rPr>
          <w:rFonts w:ascii="Sylfaen" w:hAnsi="Sylfaen"/>
          <w:lang w:val="ka-GE"/>
        </w:rPr>
        <w:t xml:space="preserve">წელს ჩატარდა </w:t>
      </w:r>
      <w:r>
        <w:rPr>
          <w:rFonts w:ascii="Sylfaen" w:hAnsi="Sylfaen"/>
        </w:rPr>
        <w:t>HUES</w:t>
      </w:r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 xml:space="preserve">ის მორიგი რაუნდი. ტრადიციულად, მსოფლიო ბანკის ექსპერტები თავად ახორციელებენ კვლევის </w:t>
      </w:r>
      <w:r w:rsidR="00B71FFD">
        <w:rPr>
          <w:rFonts w:ascii="Sylfaen" w:hAnsi="Sylfaen"/>
          <w:lang w:val="ka-GE"/>
        </w:rPr>
        <w:t xml:space="preserve">მონაცემთა ბაზების </w:t>
      </w:r>
      <w:r>
        <w:rPr>
          <w:rFonts w:ascii="Sylfaen" w:hAnsi="Sylfaen"/>
          <w:lang w:val="ka-GE"/>
        </w:rPr>
        <w:t xml:space="preserve">ანალიზს და ანგარიშის მომზადებას. აღნიშნული კვლევის წინასწარი არასრული შედეგები სამინისტრომ მიიღო 2018 წლის დეკემბრის </w:t>
      </w:r>
      <w:r w:rsidR="0030605C">
        <w:rPr>
          <w:rFonts w:ascii="Sylfaen" w:hAnsi="Sylfaen"/>
          <w:lang w:val="ka-GE"/>
        </w:rPr>
        <w:t xml:space="preserve">თვის </w:t>
      </w:r>
      <w:r>
        <w:rPr>
          <w:rFonts w:ascii="Sylfaen" w:hAnsi="Sylfaen"/>
          <w:lang w:val="ka-GE"/>
        </w:rPr>
        <w:t>დასაწყისში,  რომელიც 25 დეკემბერს</w:t>
      </w:r>
      <w:r w:rsidR="0030605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B71FFD">
        <w:rPr>
          <w:rFonts w:ascii="Sylfaen" w:hAnsi="Sylfaen"/>
          <w:lang w:val="ka-GE"/>
        </w:rPr>
        <w:t xml:space="preserve">წლიური </w:t>
      </w:r>
      <w:r>
        <w:rPr>
          <w:rFonts w:ascii="Sylfaen" w:hAnsi="Sylfaen"/>
          <w:lang w:val="ka-GE"/>
        </w:rPr>
        <w:t>ანგარიშის წარდგენისას</w:t>
      </w:r>
      <w:r w:rsidR="0030605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გაჟღერდა პრემიერ-მინისტრის, საქართველოს მთავრობის, საერთაშორისო ორგანიზაციების და სამედიცინო საზოგადოების წინაშე.  </w:t>
      </w:r>
    </w:p>
    <w:p w:rsidR="00FF6B28" w:rsidRPr="00FF6B28" w:rsidRDefault="00FF6B28" w:rsidP="00724EF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მსოფლიო ბანკის ექსპერტების მიერ დარჩ</w:t>
      </w:r>
      <w:r w:rsidR="00B71FFD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ნილი ცხრილების (დანახარჯები დაავადებების მიხედვით, ფინანსური დაცულობა, დანახარჯები პროვაიდერებისა და ფუნქციების მიხედვით) და გამოსაქვეყნებელი საბოლოო ანგარიშის გადმოგზავნა იგეგმება მიმდინარე წლის თებერვლის ბოლოს. ანგარიშის მიღებიდან ერთ თვეში</w:t>
      </w:r>
      <w:r w:rsidR="00B71FF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სამინისტრო სამსჯელოდ წარადგენს </w:t>
      </w:r>
      <w:r>
        <w:rPr>
          <w:rFonts w:ascii="Sylfaen" w:hAnsi="Sylfaen"/>
          <w:lang w:val="ka-GE"/>
        </w:rPr>
        <w:t>ჯანდაცვის სისტემის ეფექტიანობის შეფასების დოკუმენტი</w:t>
      </w:r>
      <w:r>
        <w:rPr>
          <w:rFonts w:ascii="Sylfaen" w:hAnsi="Sylfaen"/>
          <w:lang w:val="ka-GE"/>
        </w:rPr>
        <w:t>ს პროე</w:t>
      </w:r>
      <w:r w:rsidR="00B71FF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ტს ფართო საზოგადოების წინაშე, რომლის განხილვაშიც</w:t>
      </w:r>
      <w:r w:rsidR="00985345">
        <w:rPr>
          <w:rFonts w:ascii="Sylfaen" w:hAnsi="Sylfaen"/>
          <w:lang w:val="ka-GE"/>
        </w:rPr>
        <w:t>, როგორც ყოველთვის,</w:t>
      </w:r>
      <w:r>
        <w:rPr>
          <w:rFonts w:ascii="Sylfaen" w:hAnsi="Sylfaen"/>
          <w:lang w:val="ka-GE"/>
        </w:rPr>
        <w:t xml:space="preserve"> საქართველოს პარლამენტის ჯან</w:t>
      </w:r>
      <w:r w:rsidR="00985345">
        <w:rPr>
          <w:rFonts w:ascii="Sylfaen" w:hAnsi="Sylfaen"/>
          <w:lang w:val="ka-GE"/>
        </w:rPr>
        <w:t xml:space="preserve">მრთელობის </w:t>
      </w:r>
      <w:r>
        <w:rPr>
          <w:rFonts w:ascii="Sylfaen" w:hAnsi="Sylfaen"/>
          <w:lang w:val="ka-GE"/>
        </w:rPr>
        <w:t>დაცვისა და სოციალურ საკი</w:t>
      </w:r>
      <w:r w:rsidR="00985345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ხთა კომიტეტი აქტიურად იქნება ჩართული</w:t>
      </w:r>
      <w:r w:rsidR="00985345">
        <w:rPr>
          <w:rFonts w:ascii="Sylfaen" w:hAnsi="Sylfaen"/>
          <w:lang w:val="ka-GE"/>
        </w:rPr>
        <w:t xml:space="preserve">. </w:t>
      </w:r>
    </w:p>
    <w:p w:rsidR="00FA2845" w:rsidRDefault="00B71FFD" w:rsidP="00724EF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ჯანდაცვის სექტორში მიმდინარე რეფორმების შეფასება, შეიძლება არა ერთიანობაში, თუმცა მაინც ხდებოდა სხვადასხვა დაინტერესებული მხარის მიერ.</w:t>
      </w:r>
      <w:r>
        <w:rPr>
          <w:rFonts w:ascii="Sylfaen" w:hAnsi="Sylfaen"/>
          <w:lang w:val="ka-GE"/>
        </w:rPr>
        <w:t xml:space="preserve"> </w:t>
      </w:r>
      <w:r w:rsidR="00FA2845">
        <w:rPr>
          <w:rFonts w:ascii="Sylfaen" w:hAnsi="Sylfaen"/>
          <w:lang w:val="ka-GE"/>
        </w:rPr>
        <w:t>2017 წელს</w:t>
      </w:r>
      <w:r w:rsidR="0030605C">
        <w:rPr>
          <w:rFonts w:ascii="Sylfaen" w:hAnsi="Sylfaen"/>
          <w:lang w:val="ka-GE"/>
        </w:rPr>
        <w:t>,</w:t>
      </w:r>
      <w:r w:rsidR="00FA2845">
        <w:rPr>
          <w:rFonts w:ascii="Sylfaen" w:hAnsi="Sylfaen"/>
          <w:lang w:val="ka-GE"/>
        </w:rPr>
        <w:t xml:space="preserve"> მსოფლიო ბანკის სახელმწიფო დანახარჯების წლიური ანგარიში მიეძღვნა </w:t>
      </w:r>
      <w:r w:rsidR="0030605C">
        <w:rPr>
          <w:rFonts w:ascii="Sylfaen" w:hAnsi="Sylfaen"/>
          <w:lang w:val="ka-GE"/>
        </w:rPr>
        <w:t xml:space="preserve">ქვეყნის მოსახლეობის </w:t>
      </w:r>
      <w:r w:rsidR="00FA2845">
        <w:rPr>
          <w:rFonts w:ascii="Sylfaen" w:hAnsi="Sylfaen"/>
          <w:lang w:val="ka-GE"/>
        </w:rPr>
        <w:t>ჯანმრთელობის დაცვას და უმეტესწილად საყოველთაო ჯანდაცვას, სადაც გამოყენებული იქნა რუტინული მონაცემები და ჩაღრმავებული ინტერვიუები დარგის ექსპერ</w:t>
      </w:r>
      <w:r w:rsidR="008F478C">
        <w:rPr>
          <w:rFonts w:ascii="Sylfaen" w:hAnsi="Sylfaen"/>
          <w:lang w:val="ka-GE"/>
        </w:rPr>
        <w:t>ტებთან.</w:t>
      </w:r>
    </w:p>
    <w:p w:rsidR="00985345" w:rsidRDefault="008F478C" w:rsidP="00724EF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2018 წელს ჯანმრთელობის მსოფლიო ორგანიზაციის ევროპის ბიუროს მიერ </w:t>
      </w:r>
      <w:r>
        <w:rPr>
          <w:rFonts w:ascii="Sylfaen" w:hAnsi="Sylfaen"/>
          <w:lang w:val="ka-GE"/>
        </w:rPr>
        <w:t>ასევე</w:t>
      </w:r>
      <w:r w:rsidR="0030605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გამოიცა </w:t>
      </w:r>
      <w:r w:rsidR="007173C0">
        <w:rPr>
          <w:rFonts w:ascii="Sylfaen" w:hAnsi="Sylfaen"/>
          <w:lang w:val="ka-GE"/>
        </w:rPr>
        <w:t xml:space="preserve">ე.რიჩარდსონის და ნ.ბერძულის </w:t>
      </w:r>
      <w:r w:rsidR="00B71FFD">
        <w:rPr>
          <w:rFonts w:ascii="Sylfaen" w:hAnsi="Sylfaen"/>
          <w:lang w:val="ka-GE"/>
        </w:rPr>
        <w:t xml:space="preserve">მიერ მომზადებული </w:t>
      </w:r>
      <w:r w:rsidR="007173C0">
        <w:rPr>
          <w:rFonts w:ascii="Sylfaen" w:hAnsi="Sylfaen"/>
          <w:lang w:val="ka-GE"/>
        </w:rPr>
        <w:t xml:space="preserve">დოკუმენტი </w:t>
      </w:r>
      <w:r w:rsidR="0030605C">
        <w:rPr>
          <w:rFonts w:ascii="Sylfaen" w:hAnsi="Sylfaen"/>
          <w:lang w:val="ka-GE"/>
        </w:rPr>
        <w:t xml:space="preserve">- </w:t>
      </w:r>
      <w:r w:rsidR="007173C0">
        <w:rPr>
          <w:rFonts w:ascii="Sylfaen" w:hAnsi="Sylfaen"/>
          <w:lang w:val="ka-GE"/>
        </w:rPr>
        <w:t>ჯანდაცვის სისტემები გარდამავალ ეტაპზე</w:t>
      </w:r>
      <w:r w:rsidR="0030605C">
        <w:rPr>
          <w:rFonts w:ascii="Sylfaen" w:hAnsi="Sylfaen"/>
          <w:lang w:val="ka-GE"/>
        </w:rPr>
        <w:t xml:space="preserve"> -</w:t>
      </w:r>
      <w:r w:rsidR="007173C0">
        <w:rPr>
          <w:rFonts w:ascii="Sylfaen" w:hAnsi="Sylfaen"/>
          <w:lang w:val="ka-GE"/>
        </w:rPr>
        <w:t xml:space="preserve"> საქართველო, 2017. </w:t>
      </w:r>
      <w:r w:rsidR="00985345"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:rsidR="00B71FFD" w:rsidRDefault="00B71FFD" w:rsidP="00724EF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985345" w:rsidRDefault="00985345" w:rsidP="00724EFA">
      <w:pPr>
        <w:jc w:val="both"/>
        <w:rPr>
          <w:rFonts w:ascii="Sylfaen" w:hAnsi="Sylfaen"/>
          <w:lang w:val="ka-GE"/>
        </w:rPr>
      </w:pPr>
    </w:p>
    <w:p w:rsidR="00080F7A" w:rsidRDefault="00080F7A" w:rsidP="00724EFA">
      <w:pPr>
        <w:jc w:val="both"/>
        <w:rPr>
          <w:rFonts w:ascii="Sylfaen" w:hAnsi="Sylfaen"/>
          <w:lang w:val="ka-GE"/>
        </w:rPr>
      </w:pPr>
    </w:p>
    <w:p w:rsidR="00724EFA" w:rsidRPr="00724EFA" w:rsidRDefault="00724EFA" w:rsidP="00724EFA">
      <w:pPr>
        <w:jc w:val="both"/>
        <w:rPr>
          <w:rFonts w:ascii="Sylfaen" w:hAnsi="Sylfaen"/>
        </w:rPr>
      </w:pPr>
    </w:p>
    <w:p w:rsidR="00C1237F" w:rsidRDefault="00C1237F" w:rsidP="00C1237F">
      <w:pPr>
        <w:rPr>
          <w:rFonts w:ascii="Sylfaen" w:hAnsi="Sylfaen"/>
          <w:lang w:val="ka-GE"/>
        </w:rPr>
      </w:pPr>
    </w:p>
    <w:p w:rsidR="00C1237F" w:rsidRPr="00287B37" w:rsidRDefault="00C1237F">
      <w:pPr>
        <w:rPr>
          <w:rFonts w:ascii="Sylfaen" w:hAnsi="Sylfaen"/>
          <w:lang w:val="ka-GE"/>
        </w:rPr>
      </w:pPr>
    </w:p>
    <w:sectPr w:rsidR="00C1237F" w:rsidRPr="00287B37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37"/>
    <w:rsid w:val="00047D4B"/>
    <w:rsid w:val="00080F7A"/>
    <w:rsid w:val="000C25EB"/>
    <w:rsid w:val="00287B37"/>
    <w:rsid w:val="0030605C"/>
    <w:rsid w:val="003338C8"/>
    <w:rsid w:val="003F1091"/>
    <w:rsid w:val="005B4AE3"/>
    <w:rsid w:val="007173C0"/>
    <w:rsid w:val="00724EFA"/>
    <w:rsid w:val="008F478C"/>
    <w:rsid w:val="00985345"/>
    <w:rsid w:val="00A36DC4"/>
    <w:rsid w:val="00B15AF3"/>
    <w:rsid w:val="00B71FFD"/>
    <w:rsid w:val="00BD474A"/>
    <w:rsid w:val="00C1237F"/>
    <w:rsid w:val="00DB3133"/>
    <w:rsid w:val="00FA2845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5</cp:revision>
  <cp:lastPrinted>2019-02-01T12:05:00Z</cp:lastPrinted>
  <dcterms:created xsi:type="dcterms:W3CDTF">2019-02-01T05:14:00Z</dcterms:created>
  <dcterms:modified xsi:type="dcterms:W3CDTF">2019-02-01T12:21:00Z</dcterms:modified>
</cp:coreProperties>
</file>